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1/B/187/26/FD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ewerk Elektro am Bauprojekt "Anbau Fahrzeughalle ZFR" Enst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ewerk Elektro am Bauprojekt "Anbau Fahrzeughalle ZFR" Enste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